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56" w:rsidRPr="000F326C" w:rsidRDefault="001E4B56" w:rsidP="00F63AA7">
      <w:pPr>
        <w:spacing w:after="150"/>
        <w:jc w:val="center"/>
        <w:outlineLvl w:val="0"/>
        <w:rPr>
          <w:rFonts w:ascii="Times New Roman" w:eastAsia="Times New Roman" w:hAnsi="Times New Roman" w:cs="Times New Roman"/>
          <w:i/>
          <w:color w:val="FF0000"/>
          <w:kern w:val="36"/>
          <w:sz w:val="40"/>
          <w:szCs w:val="40"/>
          <w:u w:val="single"/>
          <w:lang w:eastAsia="ru-RU"/>
        </w:rPr>
      </w:pPr>
      <w:r w:rsidRPr="000F326C">
        <w:rPr>
          <w:rFonts w:ascii="Times New Roman" w:eastAsia="Times New Roman" w:hAnsi="Times New Roman" w:cs="Times New Roman"/>
          <w:i/>
          <w:color w:val="FF0000"/>
          <w:kern w:val="36"/>
          <w:sz w:val="40"/>
          <w:szCs w:val="40"/>
          <w:u w:val="single"/>
          <w:lang w:eastAsia="ru-RU"/>
        </w:rPr>
        <w:t>О вреде и пользе компьютера для детей</w:t>
      </w:r>
    </w:p>
    <w:p w:rsidR="003F647E" w:rsidRPr="00D349FA" w:rsidRDefault="00551B7B" w:rsidP="00551B7B">
      <w:pPr>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E4B56" w:rsidRPr="00D349FA">
        <w:rPr>
          <w:rFonts w:ascii="Times New Roman" w:eastAsia="Times New Roman" w:hAnsi="Times New Roman" w:cs="Times New Roman"/>
          <w:color w:val="000000" w:themeColor="text1"/>
          <w:sz w:val="28"/>
          <w:szCs w:val="28"/>
          <w:lang w:eastAsia="ru-RU"/>
        </w:rPr>
        <w:t>Сегодня трудно представить себе повседневную жизнь без компьютера, они повсюду окружают нас, в том числе и дома.  Но каждого взрослого волнует вопрос: компьютер – это в большей степени вред или польза? И нужно ли детям то количество информации, которую Интернет им дает?  Проблема психического, физического состояния ребенка встает перед каждым родителем сегодня особенно остро.</w:t>
      </w:r>
      <w:r w:rsidR="001E4B56" w:rsidRPr="00D349FA">
        <w:rPr>
          <w:rFonts w:ascii="Arial" w:eastAsia="Times New Roman" w:hAnsi="Arial" w:cs="Arial"/>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                  </w:t>
      </w:r>
      <w:r w:rsidR="001E4B56" w:rsidRPr="00D349FA">
        <w:rPr>
          <w:rFonts w:ascii="Times New Roman" w:eastAsia="Times New Roman" w:hAnsi="Times New Roman" w:cs="Times New Roman"/>
          <w:color w:val="000000" w:themeColor="text1"/>
          <w:sz w:val="28"/>
          <w:szCs w:val="28"/>
          <w:lang w:eastAsia="ru-RU"/>
        </w:rPr>
        <w:t>Будем говорить объективно – компьютер может выступать реальной угрозой для ребенка. Разумеется, не само устройство и не настолько явно, как, скажем, пожар, однако по силе и глубине своего воздействия на еще не сформировавшуюся психику ребенка влияние может оказаться достаточно агрессивным. Усугубляет этот факт то, что последствия не проявляются сразу, это скрытая опасность.</w:t>
      </w:r>
      <w:r w:rsidR="001E4B56" w:rsidRPr="00D349FA">
        <w:rPr>
          <w:rFonts w:ascii="Arial" w:eastAsia="Times New Roman" w:hAnsi="Arial" w:cs="Arial"/>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                   </w:t>
      </w:r>
      <w:r w:rsidR="001E4B56" w:rsidRPr="00D349FA">
        <w:rPr>
          <w:rFonts w:ascii="Times New Roman" w:eastAsia="Times New Roman" w:hAnsi="Times New Roman" w:cs="Times New Roman"/>
          <w:color w:val="000000" w:themeColor="text1"/>
          <w:sz w:val="28"/>
          <w:szCs w:val="28"/>
          <w:lang w:eastAsia="ru-RU"/>
        </w:rPr>
        <w:t>Если взрослый человек использует компьютер для разных целей помимо работы, то для ребенка основной интерес представляют компьютерные игры. Практически все родители признают, что хотели бы максимально ограничить время взаимодействия своего ребенка с компьютером, но тут встают некоторые проблемы. Во-первых, это достаточно удобно для родителей, когда их ребенок им не мешает, можно посадить его за компьютер и не волноваться, что он неизвестно где и с кем. А во-вторых, была бы это настолько очевидная опасность, как гуляние по морозу без шапки, у родителей без сомнения хватило бы и аргументов и авторитета удержать свое дитя от этого проступка. Но ребенку очень трудно объяснить, почему именно не стоит проводить у монитора большое количество времени. Потому что в первую очередь, это необходимо четко понять самим мамам и папам.</w:t>
      </w:r>
      <w:r w:rsidR="001E4B56" w:rsidRPr="00D349FA">
        <w:rPr>
          <w:rFonts w:ascii="Arial" w:eastAsia="Times New Roman" w:hAnsi="Arial" w:cs="Arial"/>
          <w:color w:val="000000" w:themeColor="text1"/>
          <w:sz w:val="28"/>
          <w:szCs w:val="28"/>
          <w:lang w:eastAsia="ru-RU"/>
        </w:rPr>
        <w:br/>
      </w:r>
      <w:r w:rsidR="00AF693B">
        <w:rPr>
          <w:rFonts w:ascii="Times New Roman" w:eastAsia="Times New Roman" w:hAnsi="Times New Roman" w:cs="Times New Roman"/>
          <w:color w:val="000000" w:themeColor="text1"/>
          <w:sz w:val="28"/>
          <w:szCs w:val="28"/>
          <w:lang w:eastAsia="ru-RU"/>
        </w:rPr>
        <w:t xml:space="preserve">                 </w:t>
      </w:r>
      <w:r w:rsidR="001E4B56" w:rsidRPr="00D349FA">
        <w:rPr>
          <w:rFonts w:ascii="Times New Roman" w:eastAsia="Times New Roman" w:hAnsi="Times New Roman" w:cs="Times New Roman"/>
          <w:color w:val="000000" w:themeColor="text1"/>
          <w:sz w:val="28"/>
          <w:szCs w:val="28"/>
          <w:lang w:eastAsia="ru-RU"/>
        </w:rPr>
        <w:t>Дети очень легко поддаются влиянию, которое оказывает на них яркий и красочный виртуальный мир, особенно учитывая настойчивую пропаганду в журналах и по телевизору. Это буквально заставляет детей забывать про уроки, подвижные игры и развлечения, они не хотят помогать по дому или общаться с друзьями, не следуют режиму дня. По мнению психологов, увлеченность детей компьютерными играми напрямую воздействует на формирование их личности в негативную сторону, то есть расслабляет её, у ребенка исчезает инициатива, их единственным интересом становится игра и получение удовольствия от нее без усилий.</w:t>
      </w:r>
      <w:r w:rsidR="001E4B56" w:rsidRPr="00D349FA">
        <w:rPr>
          <w:rFonts w:ascii="Arial" w:eastAsia="Times New Roman" w:hAnsi="Arial" w:cs="Arial"/>
          <w:color w:val="000000" w:themeColor="text1"/>
          <w:sz w:val="28"/>
          <w:szCs w:val="28"/>
          <w:lang w:eastAsia="ru-RU"/>
        </w:rPr>
        <w:br/>
      </w:r>
      <w:r w:rsidR="00AF693B">
        <w:rPr>
          <w:rFonts w:ascii="Times New Roman" w:eastAsia="Times New Roman" w:hAnsi="Times New Roman" w:cs="Times New Roman"/>
          <w:color w:val="000000" w:themeColor="text1"/>
          <w:sz w:val="28"/>
          <w:szCs w:val="28"/>
          <w:lang w:eastAsia="ru-RU"/>
        </w:rPr>
        <w:t xml:space="preserve">                 </w:t>
      </w:r>
      <w:r w:rsidR="001E4B56" w:rsidRPr="00D349FA">
        <w:rPr>
          <w:rFonts w:ascii="Times New Roman" w:eastAsia="Times New Roman" w:hAnsi="Times New Roman" w:cs="Times New Roman"/>
          <w:color w:val="000000" w:themeColor="text1"/>
          <w:sz w:val="28"/>
          <w:szCs w:val="28"/>
          <w:lang w:eastAsia="ru-RU"/>
        </w:rPr>
        <w:t xml:space="preserve">Еще одно отрицательное воздействие компьютера  – ухудшение зрения. Во-первых, развивается конъюнктивит, покраснение глаз. Далее появляется близорукость, которая может прогрессировать. Многие помнят </w:t>
      </w:r>
      <w:r w:rsidR="001E4B56" w:rsidRPr="00D349FA">
        <w:rPr>
          <w:rFonts w:ascii="Times New Roman" w:eastAsia="Times New Roman" w:hAnsi="Times New Roman" w:cs="Times New Roman"/>
          <w:color w:val="000000" w:themeColor="text1"/>
          <w:sz w:val="28"/>
          <w:szCs w:val="28"/>
          <w:lang w:eastAsia="ru-RU"/>
        </w:rPr>
        <w:lastRenderedPageBreak/>
        <w:t>инцидент, случившийся в Японии, когда произошли массовые припадки эпилепсии у детей, которые смотрели мультипликационные фильмы с использованием компьютерной графики. Световые вспышки на мониторе изменяют мозговые ритмы в коре и способны стать причиной таких припадков.</w:t>
      </w:r>
      <w:r w:rsidR="001E4B56" w:rsidRPr="00D349FA">
        <w:rPr>
          <w:rFonts w:ascii="Arial" w:eastAsia="Times New Roman" w:hAnsi="Arial" w:cs="Arial"/>
          <w:color w:val="000000" w:themeColor="text1"/>
          <w:sz w:val="28"/>
          <w:szCs w:val="28"/>
          <w:lang w:eastAsia="ru-RU"/>
        </w:rPr>
        <w:br/>
      </w:r>
      <w:r w:rsidR="00AF693B">
        <w:rPr>
          <w:rFonts w:ascii="Times New Roman" w:eastAsia="Times New Roman" w:hAnsi="Times New Roman" w:cs="Times New Roman"/>
          <w:color w:val="000000" w:themeColor="text1"/>
          <w:sz w:val="28"/>
          <w:szCs w:val="28"/>
          <w:lang w:eastAsia="ru-RU"/>
        </w:rPr>
        <w:t xml:space="preserve">                  </w:t>
      </w:r>
      <w:r w:rsidR="001E4B56" w:rsidRPr="00D349FA">
        <w:rPr>
          <w:rFonts w:ascii="Times New Roman" w:eastAsia="Times New Roman" w:hAnsi="Times New Roman" w:cs="Times New Roman"/>
          <w:color w:val="000000" w:themeColor="text1"/>
          <w:sz w:val="28"/>
          <w:szCs w:val="28"/>
          <w:lang w:eastAsia="ru-RU"/>
        </w:rPr>
        <w:t>Компьютерные игры жанра «</w:t>
      </w:r>
      <w:proofErr w:type="spellStart"/>
      <w:r w:rsidR="001E4B56" w:rsidRPr="00D349FA">
        <w:rPr>
          <w:rFonts w:ascii="Times New Roman" w:eastAsia="Times New Roman" w:hAnsi="Times New Roman" w:cs="Times New Roman"/>
          <w:color w:val="000000" w:themeColor="text1"/>
          <w:sz w:val="28"/>
          <w:szCs w:val="28"/>
          <w:lang w:eastAsia="ru-RU"/>
        </w:rPr>
        <w:t>шутеров</w:t>
      </w:r>
      <w:proofErr w:type="spellEnd"/>
      <w:r w:rsidR="001E4B56" w:rsidRPr="00D349FA">
        <w:rPr>
          <w:rFonts w:ascii="Times New Roman" w:eastAsia="Times New Roman" w:hAnsi="Times New Roman" w:cs="Times New Roman"/>
          <w:color w:val="000000" w:themeColor="text1"/>
          <w:sz w:val="28"/>
          <w:szCs w:val="28"/>
          <w:lang w:eastAsia="ru-RU"/>
        </w:rPr>
        <w:t>» или «</w:t>
      </w:r>
      <w:proofErr w:type="spellStart"/>
      <w:r w:rsidR="001E4B56" w:rsidRPr="00D349FA">
        <w:rPr>
          <w:rFonts w:ascii="Times New Roman" w:eastAsia="Times New Roman" w:hAnsi="Times New Roman" w:cs="Times New Roman"/>
          <w:color w:val="000000" w:themeColor="text1"/>
          <w:sz w:val="28"/>
          <w:szCs w:val="28"/>
          <w:lang w:eastAsia="ru-RU"/>
        </w:rPr>
        <w:t>стрелялок</w:t>
      </w:r>
      <w:proofErr w:type="spellEnd"/>
      <w:r w:rsidR="001E4B56" w:rsidRPr="00D349FA">
        <w:rPr>
          <w:rFonts w:ascii="Times New Roman" w:eastAsia="Times New Roman" w:hAnsi="Times New Roman" w:cs="Times New Roman"/>
          <w:color w:val="000000" w:themeColor="text1"/>
          <w:sz w:val="28"/>
          <w:szCs w:val="28"/>
          <w:lang w:eastAsia="ru-RU"/>
        </w:rPr>
        <w:t>» делают ребенка агрессивным и жестоким. В игре он может создать собственный мир, где, в случае проигрыша или неудачи, есть возможность начать заново или переиграть эпизод, можно создать героя с неограниченной силой, поработить вселенную и так далее. Это особенно влияет на ребенка с неблагополучными условиями жизни или замкнутым характером. О количестве ненужной и вредной информации для детей в Интернете говорить не приходиться. Этим насыщен практически каждый второй сайт.</w:t>
      </w:r>
      <w:r w:rsidR="001E4B56" w:rsidRPr="00D349FA">
        <w:rPr>
          <w:rFonts w:ascii="Arial" w:eastAsia="Times New Roman" w:hAnsi="Arial" w:cs="Arial"/>
          <w:color w:val="000000" w:themeColor="text1"/>
          <w:sz w:val="28"/>
          <w:szCs w:val="28"/>
          <w:lang w:eastAsia="ru-RU"/>
        </w:rPr>
        <w:br/>
      </w:r>
      <w:r w:rsidR="00AF693B">
        <w:rPr>
          <w:rFonts w:ascii="Times New Roman" w:eastAsia="Times New Roman" w:hAnsi="Times New Roman" w:cs="Times New Roman"/>
          <w:color w:val="000000" w:themeColor="text1"/>
          <w:sz w:val="28"/>
          <w:szCs w:val="28"/>
          <w:lang w:eastAsia="ru-RU"/>
        </w:rPr>
        <w:t xml:space="preserve">                 </w:t>
      </w:r>
      <w:r w:rsidR="001E4B56" w:rsidRPr="00D349FA">
        <w:rPr>
          <w:rFonts w:ascii="Times New Roman" w:eastAsia="Times New Roman" w:hAnsi="Times New Roman" w:cs="Times New Roman"/>
          <w:color w:val="000000" w:themeColor="text1"/>
          <w:sz w:val="28"/>
          <w:szCs w:val="28"/>
          <w:lang w:eastAsia="ru-RU"/>
        </w:rPr>
        <w:t>Родители, желающие воспитать адекватного человека и развитую личность, обязаны принимать непосредственное участие в жизни ребенка и контролировать их взаимоотношения, устанавливая режим дня и правила пользования. Покупая компьютер, стоит сделать акцент на том, что он приобретается не для ребенка и его игр, а для родителей и для их работы, даже если это не совсем так. В этом случае ребенок не так остро будет реагировать на ограничения, поскольку не будет считать это личной вещью.</w:t>
      </w:r>
      <w:r w:rsidR="001E4B56" w:rsidRPr="00D349FA">
        <w:rPr>
          <w:rFonts w:ascii="Arial" w:eastAsia="Times New Roman" w:hAnsi="Arial" w:cs="Arial"/>
          <w:color w:val="000000" w:themeColor="text1"/>
          <w:sz w:val="28"/>
          <w:szCs w:val="28"/>
          <w:lang w:eastAsia="ru-RU"/>
        </w:rPr>
        <w:br/>
      </w:r>
      <w:r w:rsidR="001E4B56" w:rsidRPr="00D349FA">
        <w:rPr>
          <w:rFonts w:ascii="Times New Roman" w:eastAsia="Times New Roman" w:hAnsi="Times New Roman" w:cs="Times New Roman"/>
          <w:color w:val="000000" w:themeColor="text1"/>
          <w:sz w:val="28"/>
          <w:szCs w:val="28"/>
          <w:lang w:eastAsia="ru-RU"/>
        </w:rPr>
        <w:t>Необходимо ограничить нахождение ребенка за компьютером по времени. Для детей до одиннадцати лет это не должно превышать получаса в день.</w:t>
      </w:r>
      <w:r w:rsidR="00931A2E" w:rsidRPr="00D349FA">
        <w:rPr>
          <w:rFonts w:ascii="Times New Roman" w:eastAsia="Times New Roman" w:hAnsi="Times New Roman" w:cs="Times New Roman"/>
          <w:color w:val="000000" w:themeColor="text1"/>
          <w:sz w:val="28"/>
          <w:szCs w:val="28"/>
          <w:lang w:eastAsia="ru-RU"/>
        </w:rPr>
        <w:t xml:space="preserve"> А детям чуть старше прибавляем время, но не намного.</w:t>
      </w:r>
      <w:r w:rsidR="008341D8" w:rsidRPr="00D349FA">
        <w:rPr>
          <w:rFonts w:ascii="Arial" w:eastAsia="Times New Roman" w:hAnsi="Arial" w:cs="Arial"/>
          <w:color w:val="000000" w:themeColor="text1"/>
          <w:sz w:val="28"/>
          <w:szCs w:val="28"/>
          <w:lang w:eastAsia="ru-RU"/>
        </w:rPr>
        <w:br/>
      </w:r>
      <w:r w:rsidR="00AF693B">
        <w:rPr>
          <w:rFonts w:ascii="Times New Roman" w:eastAsia="Times New Roman" w:hAnsi="Times New Roman" w:cs="Times New Roman"/>
          <w:color w:val="000000" w:themeColor="text1"/>
          <w:sz w:val="28"/>
          <w:szCs w:val="28"/>
          <w:lang w:eastAsia="ru-RU"/>
        </w:rPr>
        <w:t xml:space="preserve">                  </w:t>
      </w:r>
      <w:r w:rsidR="008341D8" w:rsidRPr="00D349FA">
        <w:rPr>
          <w:rFonts w:ascii="Times New Roman" w:eastAsia="Times New Roman" w:hAnsi="Times New Roman" w:cs="Times New Roman"/>
          <w:color w:val="000000" w:themeColor="text1"/>
          <w:sz w:val="28"/>
          <w:szCs w:val="28"/>
          <w:lang w:eastAsia="ru-RU"/>
        </w:rPr>
        <w:t>Для сохранения зрения расстояние от лица до компьютера должно быть не менее 40 см, в случае игровых приставок это не менее полутора метров. Не стоит позволять ребенку заменять запланированные ранее дела, например, несостоявшуюся из-за плохой погоды прогулку, компьютером.</w:t>
      </w:r>
      <w:r w:rsidR="008341D8" w:rsidRPr="00D349FA">
        <w:rPr>
          <w:rFonts w:ascii="Arial" w:eastAsia="Times New Roman" w:hAnsi="Arial" w:cs="Arial"/>
          <w:color w:val="000000" w:themeColor="text1"/>
          <w:sz w:val="28"/>
          <w:szCs w:val="28"/>
          <w:lang w:eastAsia="ru-RU"/>
        </w:rPr>
        <w:br/>
      </w:r>
      <w:r w:rsidR="008341D8" w:rsidRPr="00D349FA">
        <w:rPr>
          <w:rFonts w:ascii="Times New Roman" w:eastAsia="Times New Roman" w:hAnsi="Times New Roman" w:cs="Times New Roman"/>
          <w:color w:val="000000" w:themeColor="text1"/>
          <w:sz w:val="28"/>
          <w:szCs w:val="28"/>
          <w:lang w:eastAsia="ru-RU"/>
        </w:rPr>
        <w:t xml:space="preserve">Не будет правильным вообще не разрешать ребенку играть в игры. Здоровый интерес ребенка, правильное воспитание и внимание со стороны родителей способны вырастить будущего успешного программиста, сервисного инженера и т.д. Существуют приемлемые и качественные игры для детей, на которые их стоит ориентировать. </w:t>
      </w:r>
      <w:r w:rsidR="008341D8" w:rsidRPr="00D349FA">
        <w:rPr>
          <w:rFonts w:ascii="Arial" w:eastAsia="Times New Roman" w:hAnsi="Arial" w:cs="Arial"/>
          <w:color w:val="000000" w:themeColor="text1"/>
          <w:sz w:val="28"/>
          <w:szCs w:val="28"/>
          <w:lang w:eastAsia="ru-RU"/>
        </w:rPr>
        <w:br/>
      </w:r>
      <w:r w:rsidR="00AF693B">
        <w:rPr>
          <w:rFonts w:ascii="Times New Roman" w:eastAsia="Times New Roman" w:hAnsi="Times New Roman" w:cs="Times New Roman"/>
          <w:color w:val="000000" w:themeColor="text1"/>
          <w:sz w:val="28"/>
          <w:szCs w:val="28"/>
          <w:lang w:eastAsia="ru-RU"/>
        </w:rPr>
        <w:t xml:space="preserve">                  </w:t>
      </w:r>
      <w:r w:rsidR="008341D8" w:rsidRPr="00D349FA">
        <w:rPr>
          <w:rFonts w:ascii="Times New Roman" w:eastAsia="Times New Roman" w:hAnsi="Times New Roman" w:cs="Times New Roman"/>
          <w:color w:val="000000" w:themeColor="text1"/>
          <w:sz w:val="28"/>
          <w:szCs w:val="28"/>
          <w:lang w:eastAsia="ru-RU"/>
        </w:rPr>
        <w:t xml:space="preserve">Компьютер способен помочь ребенку научиться читать и писать в процессе развивающей игры. Очень полезны игры, тренирующие память и внимание, </w:t>
      </w:r>
      <w:proofErr w:type="spellStart"/>
      <w:r w:rsidR="008341D8" w:rsidRPr="00D349FA">
        <w:rPr>
          <w:rFonts w:ascii="Times New Roman" w:eastAsia="Times New Roman" w:hAnsi="Times New Roman" w:cs="Times New Roman"/>
          <w:color w:val="000000" w:themeColor="text1"/>
          <w:sz w:val="28"/>
          <w:szCs w:val="28"/>
          <w:lang w:eastAsia="ru-RU"/>
        </w:rPr>
        <w:t>пазлы</w:t>
      </w:r>
      <w:proofErr w:type="spellEnd"/>
      <w:r w:rsidR="008341D8" w:rsidRPr="00D349FA">
        <w:rPr>
          <w:rFonts w:ascii="Times New Roman" w:eastAsia="Times New Roman" w:hAnsi="Times New Roman" w:cs="Times New Roman"/>
          <w:color w:val="000000" w:themeColor="text1"/>
          <w:sz w:val="28"/>
          <w:szCs w:val="28"/>
          <w:lang w:eastAsia="ru-RU"/>
        </w:rPr>
        <w:t>, филологические, логические, пространственные игры, игры, в которых герои любимых мультфильмов учат иностранному языку.</w:t>
      </w:r>
      <w:r w:rsidR="008341D8" w:rsidRPr="00D349FA">
        <w:rPr>
          <w:rFonts w:ascii="Arial" w:eastAsia="Times New Roman" w:hAnsi="Arial" w:cs="Arial"/>
          <w:color w:val="000000" w:themeColor="text1"/>
          <w:sz w:val="28"/>
          <w:szCs w:val="28"/>
          <w:lang w:eastAsia="ru-RU"/>
        </w:rPr>
        <w:br/>
      </w:r>
      <w:r w:rsidR="008341D8" w:rsidRPr="00D349FA">
        <w:rPr>
          <w:rFonts w:ascii="Times New Roman" w:eastAsia="Times New Roman" w:hAnsi="Times New Roman" w:cs="Times New Roman"/>
          <w:color w:val="000000" w:themeColor="text1"/>
          <w:sz w:val="28"/>
          <w:szCs w:val="28"/>
          <w:lang w:eastAsia="ru-RU"/>
        </w:rPr>
        <w:t xml:space="preserve"> Вред компьютер приносит в том случае, когда дети (да и многие взрослые) не соблюдают простые правила, предназначенные для того, чтобы свести к минимуму дурное влияние компьютера на своё здоровье (не испортить </w:t>
      </w:r>
      <w:r w:rsidR="008341D8" w:rsidRPr="00D349FA">
        <w:rPr>
          <w:rFonts w:ascii="Times New Roman" w:eastAsia="Times New Roman" w:hAnsi="Times New Roman" w:cs="Times New Roman"/>
          <w:color w:val="000000" w:themeColor="text1"/>
          <w:sz w:val="28"/>
          <w:szCs w:val="28"/>
          <w:lang w:eastAsia="ru-RU"/>
        </w:rPr>
        <w:lastRenderedPageBreak/>
        <w:t xml:space="preserve">зрение, не искривить позвоночник, не впасть в психологическую зависимость от электронной игрушки). Вот именно поэтому, приобретая для своего сына компьютер – вещь, вне сомнения, очень полезную - мы должны понимать, что на нас ложится ответственность за то, пользу или вред принесёт компьютер </w:t>
      </w:r>
      <w:r w:rsidR="002E14AA" w:rsidRPr="00D349FA">
        <w:rPr>
          <w:rFonts w:ascii="Times New Roman" w:eastAsia="Times New Roman" w:hAnsi="Times New Roman" w:cs="Times New Roman"/>
          <w:color w:val="000000" w:themeColor="text1"/>
          <w:sz w:val="28"/>
          <w:szCs w:val="28"/>
          <w:lang w:eastAsia="ru-RU"/>
        </w:rPr>
        <w:t xml:space="preserve"> нашим </w:t>
      </w:r>
      <w:r w:rsidR="008341D8" w:rsidRPr="00D349FA">
        <w:rPr>
          <w:rFonts w:ascii="Times New Roman" w:eastAsia="Times New Roman" w:hAnsi="Times New Roman" w:cs="Times New Roman"/>
          <w:color w:val="000000" w:themeColor="text1"/>
          <w:sz w:val="28"/>
          <w:szCs w:val="28"/>
          <w:lang w:eastAsia="ru-RU"/>
        </w:rPr>
        <w:t>детям</w:t>
      </w:r>
      <w:r w:rsidR="002E14AA" w:rsidRPr="00D349FA">
        <w:rPr>
          <w:rFonts w:ascii="Times New Roman" w:eastAsia="Times New Roman" w:hAnsi="Times New Roman" w:cs="Times New Roman"/>
          <w:color w:val="000000" w:themeColor="text1"/>
          <w:sz w:val="28"/>
          <w:szCs w:val="28"/>
          <w:lang w:eastAsia="ru-RU"/>
        </w:rPr>
        <w:t xml:space="preserve">, ведь общения с родителями, друзьями он никогда не может, да и не должен заменять. </w:t>
      </w:r>
    </w:p>
    <w:p w:rsidR="002E14AA" w:rsidRPr="00F63AA7" w:rsidRDefault="00AF693B" w:rsidP="00551B7B">
      <w:pPr>
        <w:spacing w:after="0"/>
        <w:rPr>
          <w:rFonts w:ascii="Times New Roman" w:eastAsia="Times New Roman" w:hAnsi="Times New Roman" w:cs="Times New Roman"/>
          <w:b/>
          <w:i/>
          <w:color w:val="00B050"/>
          <w:sz w:val="32"/>
          <w:szCs w:val="32"/>
          <w:lang w:eastAsia="ru-RU"/>
        </w:rPr>
      </w:pPr>
      <w:r w:rsidRPr="00AF693B">
        <w:rPr>
          <w:rFonts w:ascii="Times New Roman" w:eastAsia="Times New Roman" w:hAnsi="Times New Roman" w:cs="Times New Roman"/>
          <w:b/>
          <w:i/>
          <w:color w:val="00B050"/>
          <w:sz w:val="32"/>
          <w:szCs w:val="32"/>
          <w:lang w:eastAsia="ru-RU"/>
        </w:rPr>
        <w:t xml:space="preserve">                    </w:t>
      </w:r>
      <w:r w:rsidR="002E14AA" w:rsidRPr="00AF693B">
        <w:rPr>
          <w:rFonts w:ascii="Times New Roman" w:eastAsia="Times New Roman" w:hAnsi="Times New Roman" w:cs="Times New Roman"/>
          <w:b/>
          <w:i/>
          <w:color w:val="00B050"/>
          <w:sz w:val="32"/>
          <w:szCs w:val="32"/>
          <w:lang w:eastAsia="ru-RU"/>
        </w:rPr>
        <w:t>Если мы хотим видеть своих детей не только преуспевающими, но и порядочными, добрыми, сердечными людьми,- мы должны с ними как можно больше общаться, спорить, читать, обсуждат</w:t>
      </w:r>
      <w:bookmarkStart w:id="0" w:name="_GoBack"/>
      <w:bookmarkEnd w:id="0"/>
      <w:r w:rsidR="002E14AA" w:rsidRPr="00AF693B">
        <w:rPr>
          <w:rFonts w:ascii="Times New Roman" w:eastAsia="Times New Roman" w:hAnsi="Times New Roman" w:cs="Times New Roman"/>
          <w:b/>
          <w:i/>
          <w:color w:val="00B050"/>
          <w:sz w:val="32"/>
          <w:szCs w:val="32"/>
          <w:lang w:eastAsia="ru-RU"/>
        </w:rPr>
        <w:t>ь! Не компьютер, а мы должны увлечь ребенка, и направить</w:t>
      </w:r>
      <w:r w:rsidR="00CE356F">
        <w:rPr>
          <w:rFonts w:ascii="Times New Roman" w:eastAsia="Times New Roman" w:hAnsi="Times New Roman" w:cs="Times New Roman"/>
          <w:b/>
          <w:i/>
          <w:color w:val="00B050"/>
          <w:sz w:val="32"/>
          <w:szCs w:val="32"/>
          <w:lang w:eastAsia="ru-RU"/>
        </w:rPr>
        <w:t xml:space="preserve"> его на верный жизненный путь.</w:t>
      </w:r>
      <w:r w:rsidR="00CE356F" w:rsidRPr="00CE356F">
        <w:rPr>
          <w:rFonts w:ascii="Times New Roman" w:eastAsia="Times New Roman" w:hAnsi="Times New Roman" w:cs="Times New Roman"/>
          <w:b/>
          <w:i/>
          <w:color w:val="00B050"/>
          <w:sz w:val="32"/>
          <w:szCs w:val="32"/>
          <w:lang w:eastAsia="ru-RU"/>
        </w:rPr>
        <w:t xml:space="preserve"> </w:t>
      </w:r>
      <w:r w:rsidR="002E14AA" w:rsidRPr="00AF693B">
        <w:rPr>
          <w:rFonts w:ascii="Times New Roman" w:eastAsia="Times New Roman" w:hAnsi="Times New Roman" w:cs="Times New Roman"/>
          <w:b/>
          <w:i/>
          <w:color w:val="00B050"/>
          <w:sz w:val="32"/>
          <w:szCs w:val="32"/>
          <w:lang w:eastAsia="ru-RU"/>
        </w:rPr>
        <w:t>А это чудо техники может нам лишь наглядно проиллюстрировать сказанное.  Согласитесь, общения</w:t>
      </w:r>
      <w:r w:rsidR="001E4B56" w:rsidRPr="00AF693B">
        <w:rPr>
          <w:rFonts w:ascii="Times New Roman" w:eastAsia="Times New Roman" w:hAnsi="Times New Roman" w:cs="Times New Roman"/>
          <w:b/>
          <w:i/>
          <w:color w:val="00B050"/>
          <w:sz w:val="32"/>
          <w:szCs w:val="32"/>
          <w:lang w:eastAsia="ru-RU"/>
        </w:rPr>
        <w:t xml:space="preserve"> «</w:t>
      </w:r>
      <w:r w:rsidR="002E14AA" w:rsidRPr="00AF693B">
        <w:rPr>
          <w:rFonts w:ascii="Times New Roman" w:eastAsia="Times New Roman" w:hAnsi="Times New Roman" w:cs="Times New Roman"/>
          <w:b/>
          <w:i/>
          <w:color w:val="00B050"/>
          <w:sz w:val="32"/>
          <w:szCs w:val="32"/>
          <w:lang w:eastAsia="ru-RU"/>
        </w:rPr>
        <w:t>глаза в глаза</w:t>
      </w:r>
      <w:r w:rsidR="001E4B56" w:rsidRPr="00AF693B">
        <w:rPr>
          <w:rFonts w:ascii="Times New Roman" w:eastAsia="Times New Roman" w:hAnsi="Times New Roman" w:cs="Times New Roman"/>
          <w:b/>
          <w:i/>
          <w:color w:val="00B050"/>
          <w:sz w:val="32"/>
          <w:szCs w:val="32"/>
          <w:lang w:eastAsia="ru-RU"/>
        </w:rPr>
        <w:t>»</w:t>
      </w:r>
      <w:r w:rsidR="002E14AA" w:rsidRPr="00AF693B">
        <w:rPr>
          <w:rFonts w:ascii="Times New Roman" w:eastAsia="Times New Roman" w:hAnsi="Times New Roman" w:cs="Times New Roman"/>
          <w:b/>
          <w:i/>
          <w:color w:val="00B050"/>
          <w:sz w:val="32"/>
          <w:szCs w:val="32"/>
          <w:lang w:eastAsia="ru-RU"/>
        </w:rPr>
        <w:t>,</w:t>
      </w:r>
      <w:r w:rsidR="001E4B56" w:rsidRPr="00AF693B">
        <w:rPr>
          <w:rFonts w:ascii="Times New Roman" w:eastAsia="Times New Roman" w:hAnsi="Times New Roman" w:cs="Times New Roman"/>
          <w:b/>
          <w:i/>
          <w:color w:val="00B050"/>
          <w:sz w:val="32"/>
          <w:szCs w:val="32"/>
          <w:lang w:eastAsia="ru-RU"/>
        </w:rPr>
        <w:t xml:space="preserve"> «</w:t>
      </w:r>
      <w:r w:rsidR="002E14AA" w:rsidRPr="00AF693B">
        <w:rPr>
          <w:rFonts w:ascii="Times New Roman" w:eastAsia="Times New Roman" w:hAnsi="Times New Roman" w:cs="Times New Roman"/>
          <w:b/>
          <w:i/>
          <w:color w:val="00B050"/>
          <w:sz w:val="32"/>
          <w:szCs w:val="32"/>
          <w:lang w:eastAsia="ru-RU"/>
        </w:rPr>
        <w:t>рука в руке</w:t>
      </w:r>
      <w:r w:rsidR="001E4B56" w:rsidRPr="00AF693B">
        <w:rPr>
          <w:rFonts w:ascii="Times New Roman" w:eastAsia="Times New Roman" w:hAnsi="Times New Roman" w:cs="Times New Roman"/>
          <w:b/>
          <w:i/>
          <w:color w:val="00B050"/>
          <w:sz w:val="32"/>
          <w:szCs w:val="32"/>
          <w:lang w:eastAsia="ru-RU"/>
        </w:rPr>
        <w:t>»</w:t>
      </w:r>
      <w:r w:rsidR="002E14AA" w:rsidRPr="00AF693B">
        <w:rPr>
          <w:rFonts w:ascii="Times New Roman" w:eastAsia="Times New Roman" w:hAnsi="Times New Roman" w:cs="Times New Roman"/>
          <w:b/>
          <w:i/>
          <w:color w:val="00B050"/>
          <w:sz w:val="32"/>
          <w:szCs w:val="32"/>
          <w:lang w:eastAsia="ru-RU"/>
        </w:rPr>
        <w:t xml:space="preserve">, </w:t>
      </w:r>
      <w:r w:rsidR="001E4B56" w:rsidRPr="00AF693B">
        <w:rPr>
          <w:rFonts w:ascii="Times New Roman" w:eastAsia="Times New Roman" w:hAnsi="Times New Roman" w:cs="Times New Roman"/>
          <w:b/>
          <w:i/>
          <w:color w:val="00B050"/>
          <w:sz w:val="32"/>
          <w:szCs w:val="32"/>
          <w:lang w:eastAsia="ru-RU"/>
        </w:rPr>
        <w:t xml:space="preserve"> «</w:t>
      </w:r>
      <w:r w:rsidR="002E14AA" w:rsidRPr="00AF693B">
        <w:rPr>
          <w:rFonts w:ascii="Times New Roman" w:eastAsia="Times New Roman" w:hAnsi="Times New Roman" w:cs="Times New Roman"/>
          <w:b/>
          <w:i/>
          <w:color w:val="00B050"/>
          <w:sz w:val="32"/>
          <w:szCs w:val="32"/>
          <w:lang w:eastAsia="ru-RU"/>
        </w:rPr>
        <w:t>душа с душой</w:t>
      </w:r>
      <w:r w:rsidR="001E4B56" w:rsidRPr="00AF693B">
        <w:rPr>
          <w:rFonts w:ascii="Times New Roman" w:eastAsia="Times New Roman" w:hAnsi="Times New Roman" w:cs="Times New Roman"/>
          <w:b/>
          <w:i/>
          <w:color w:val="00B050"/>
          <w:sz w:val="32"/>
          <w:szCs w:val="32"/>
          <w:lang w:eastAsia="ru-RU"/>
        </w:rPr>
        <w:t>»</w:t>
      </w:r>
      <w:r w:rsidR="002E14AA" w:rsidRPr="00AF693B">
        <w:rPr>
          <w:rFonts w:ascii="Times New Roman" w:eastAsia="Times New Roman" w:hAnsi="Times New Roman" w:cs="Times New Roman"/>
          <w:b/>
          <w:i/>
          <w:color w:val="00B050"/>
          <w:sz w:val="32"/>
          <w:szCs w:val="32"/>
          <w:lang w:eastAsia="ru-RU"/>
        </w:rPr>
        <w:t xml:space="preserve"> никакая супер машина не заменит</w:t>
      </w:r>
      <w:r w:rsidR="001E4B56" w:rsidRPr="00AF693B">
        <w:rPr>
          <w:rFonts w:ascii="Times New Roman" w:eastAsia="Times New Roman" w:hAnsi="Times New Roman" w:cs="Times New Roman"/>
          <w:b/>
          <w:i/>
          <w:color w:val="00B050"/>
          <w:sz w:val="32"/>
          <w:szCs w:val="32"/>
          <w:lang w:eastAsia="ru-RU"/>
        </w:rPr>
        <w:t>!</w:t>
      </w:r>
    </w:p>
    <w:sectPr w:rsidR="002E14AA" w:rsidRPr="00F63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E2"/>
    <w:rsid w:val="0000173F"/>
    <w:rsid w:val="00054E40"/>
    <w:rsid w:val="000D66AC"/>
    <w:rsid w:val="000F326C"/>
    <w:rsid w:val="0010363B"/>
    <w:rsid w:val="001053D0"/>
    <w:rsid w:val="001A70F5"/>
    <w:rsid w:val="001E4B56"/>
    <w:rsid w:val="00225E4B"/>
    <w:rsid w:val="002400F9"/>
    <w:rsid w:val="002D163E"/>
    <w:rsid w:val="002E14AA"/>
    <w:rsid w:val="00310FC9"/>
    <w:rsid w:val="00354B20"/>
    <w:rsid w:val="003F647E"/>
    <w:rsid w:val="00425D09"/>
    <w:rsid w:val="004531A7"/>
    <w:rsid w:val="00512862"/>
    <w:rsid w:val="005256E2"/>
    <w:rsid w:val="005315CF"/>
    <w:rsid w:val="00550037"/>
    <w:rsid w:val="00551B7B"/>
    <w:rsid w:val="005A19F0"/>
    <w:rsid w:val="005D230A"/>
    <w:rsid w:val="005F2DD7"/>
    <w:rsid w:val="006439E2"/>
    <w:rsid w:val="006B2B52"/>
    <w:rsid w:val="006C3618"/>
    <w:rsid w:val="006D6113"/>
    <w:rsid w:val="00716BE0"/>
    <w:rsid w:val="00725BE7"/>
    <w:rsid w:val="007602D1"/>
    <w:rsid w:val="00762D25"/>
    <w:rsid w:val="007D7420"/>
    <w:rsid w:val="008341D8"/>
    <w:rsid w:val="00844FBF"/>
    <w:rsid w:val="008656E1"/>
    <w:rsid w:val="00873C56"/>
    <w:rsid w:val="008829BC"/>
    <w:rsid w:val="00886EA2"/>
    <w:rsid w:val="008D1F37"/>
    <w:rsid w:val="009051D9"/>
    <w:rsid w:val="00931A2E"/>
    <w:rsid w:val="00AF693B"/>
    <w:rsid w:val="00B068D9"/>
    <w:rsid w:val="00B16BC9"/>
    <w:rsid w:val="00BC62B5"/>
    <w:rsid w:val="00BD2C80"/>
    <w:rsid w:val="00BF0175"/>
    <w:rsid w:val="00C53C87"/>
    <w:rsid w:val="00C763BA"/>
    <w:rsid w:val="00C94782"/>
    <w:rsid w:val="00CC2453"/>
    <w:rsid w:val="00CE356F"/>
    <w:rsid w:val="00D00A6C"/>
    <w:rsid w:val="00D17BD8"/>
    <w:rsid w:val="00D241DD"/>
    <w:rsid w:val="00D349FA"/>
    <w:rsid w:val="00D505CF"/>
    <w:rsid w:val="00D94FC4"/>
    <w:rsid w:val="00DC1D11"/>
    <w:rsid w:val="00E37E9D"/>
    <w:rsid w:val="00E42EBB"/>
    <w:rsid w:val="00EE5B7A"/>
    <w:rsid w:val="00F105B4"/>
    <w:rsid w:val="00F26604"/>
    <w:rsid w:val="00F63AA7"/>
    <w:rsid w:val="00F66BE4"/>
    <w:rsid w:val="00FA3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4879">
      <w:bodyDiv w:val="1"/>
      <w:marLeft w:val="0"/>
      <w:marRight w:val="0"/>
      <w:marTop w:val="0"/>
      <w:marBottom w:val="0"/>
      <w:divBdr>
        <w:top w:val="none" w:sz="0" w:space="0" w:color="auto"/>
        <w:left w:val="none" w:sz="0" w:space="0" w:color="auto"/>
        <w:bottom w:val="none" w:sz="0" w:space="0" w:color="auto"/>
        <w:right w:val="none" w:sz="0" w:space="0" w:color="auto"/>
      </w:divBdr>
      <w:divsChild>
        <w:div w:id="600993507">
          <w:marLeft w:val="0"/>
          <w:marRight w:val="0"/>
          <w:marTop w:val="0"/>
          <w:marBottom w:val="0"/>
          <w:divBdr>
            <w:top w:val="none" w:sz="0" w:space="0" w:color="auto"/>
            <w:left w:val="none" w:sz="0" w:space="0" w:color="auto"/>
            <w:bottom w:val="none" w:sz="0" w:space="0" w:color="auto"/>
            <w:right w:val="none" w:sz="0" w:space="0" w:color="auto"/>
          </w:divBdr>
          <w:divsChild>
            <w:div w:id="16135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5826">
      <w:bodyDiv w:val="1"/>
      <w:marLeft w:val="0"/>
      <w:marRight w:val="0"/>
      <w:marTop w:val="0"/>
      <w:marBottom w:val="0"/>
      <w:divBdr>
        <w:top w:val="none" w:sz="0" w:space="0" w:color="auto"/>
        <w:left w:val="none" w:sz="0" w:space="0" w:color="auto"/>
        <w:bottom w:val="none" w:sz="0" w:space="0" w:color="auto"/>
        <w:right w:val="none" w:sz="0" w:space="0" w:color="auto"/>
      </w:divBdr>
    </w:div>
    <w:div w:id="1195147172">
      <w:bodyDiv w:val="1"/>
      <w:marLeft w:val="0"/>
      <w:marRight w:val="0"/>
      <w:marTop w:val="0"/>
      <w:marBottom w:val="0"/>
      <w:divBdr>
        <w:top w:val="none" w:sz="0" w:space="0" w:color="auto"/>
        <w:left w:val="none" w:sz="0" w:space="0" w:color="auto"/>
        <w:bottom w:val="none" w:sz="0" w:space="0" w:color="auto"/>
        <w:right w:val="none" w:sz="0" w:space="0" w:color="auto"/>
      </w:divBdr>
      <w:divsChild>
        <w:div w:id="1805389313">
          <w:marLeft w:val="0"/>
          <w:marRight w:val="0"/>
          <w:marTop w:val="0"/>
          <w:marBottom w:val="0"/>
          <w:divBdr>
            <w:top w:val="none" w:sz="0" w:space="0" w:color="auto"/>
            <w:left w:val="none" w:sz="0" w:space="0" w:color="auto"/>
            <w:bottom w:val="none" w:sz="0" w:space="0" w:color="auto"/>
            <w:right w:val="none" w:sz="0" w:space="0" w:color="auto"/>
          </w:divBdr>
          <w:divsChild>
            <w:div w:id="1527670083">
              <w:marLeft w:val="0"/>
              <w:marRight w:val="0"/>
              <w:marTop w:val="0"/>
              <w:marBottom w:val="0"/>
              <w:divBdr>
                <w:top w:val="none" w:sz="0" w:space="0" w:color="auto"/>
                <w:left w:val="none" w:sz="0" w:space="0" w:color="auto"/>
                <w:bottom w:val="none" w:sz="0" w:space="0" w:color="auto"/>
                <w:right w:val="none" w:sz="0" w:space="0" w:color="auto"/>
              </w:divBdr>
            </w:div>
            <w:div w:id="16103529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B9F9-3EC9-4380-B178-09EADB35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Кучерук</cp:lastModifiedBy>
  <cp:revision>3</cp:revision>
  <cp:lastPrinted>2012-10-25T16:21:00Z</cp:lastPrinted>
  <dcterms:created xsi:type="dcterms:W3CDTF">2012-12-23T09:31:00Z</dcterms:created>
  <dcterms:modified xsi:type="dcterms:W3CDTF">2012-12-23T09:31:00Z</dcterms:modified>
</cp:coreProperties>
</file>